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1B" w:rsidRPr="000A0505" w:rsidRDefault="00DC751B">
      <w:pPr>
        <w:rPr>
          <w:sz w:val="18"/>
        </w:rPr>
      </w:pPr>
    </w:p>
    <w:p w:rsidR="000A0505" w:rsidRPr="000A0505" w:rsidRDefault="000A0505">
      <w:pPr>
        <w:rPr>
          <w:b/>
          <w:sz w:val="18"/>
        </w:rPr>
      </w:pPr>
    </w:p>
    <w:p w:rsidR="000A0505" w:rsidRPr="00521DAA" w:rsidRDefault="00EE74C1" w:rsidP="00521DAA">
      <w:pPr>
        <w:shd w:val="clear" w:color="auto" w:fill="E5E5E5"/>
        <w:spacing w:after="0" w:line="300" w:lineRule="atLeast"/>
        <w:rPr>
          <w:rFonts w:ascii="Helvetica" w:eastAsia="Times New Roman" w:hAnsi="Helvetica" w:cs="Helvetica"/>
          <w:color w:val="232323"/>
          <w:sz w:val="24"/>
          <w:szCs w:val="30"/>
        </w:rPr>
      </w:pPr>
      <w:r>
        <w:rPr>
          <w:rFonts w:ascii="Helvetica" w:eastAsia="Times New Roman" w:hAnsi="Helvetica" w:cs="Helvetica"/>
          <w:b/>
          <w:bCs/>
          <w:color w:val="232323"/>
          <w:sz w:val="24"/>
          <w:szCs w:val="30"/>
        </w:rPr>
        <w:t xml:space="preserve">TRB </w:t>
      </w:r>
      <w:r w:rsidR="000A0505" w:rsidRPr="000A0505">
        <w:rPr>
          <w:rFonts w:ascii="Helvetica" w:eastAsia="Times New Roman" w:hAnsi="Helvetica" w:cs="Helvetica"/>
          <w:b/>
          <w:bCs/>
          <w:color w:val="232323"/>
          <w:sz w:val="24"/>
          <w:szCs w:val="30"/>
        </w:rPr>
        <w:t>Workshop 109</w:t>
      </w:r>
      <w:r w:rsidR="000A0505" w:rsidRPr="000A0505">
        <w:rPr>
          <w:rFonts w:ascii="Helvetica" w:eastAsia="Times New Roman" w:hAnsi="Helvetica" w:cs="Helvetica"/>
          <w:color w:val="232323"/>
          <w:sz w:val="18"/>
          <w:szCs w:val="21"/>
        </w:rPr>
        <w:br/>
      </w:r>
      <w:r w:rsidR="000A0505" w:rsidRPr="00521DAA">
        <w:rPr>
          <w:rFonts w:ascii="Helvetica" w:eastAsia="Times New Roman" w:hAnsi="Helvetica" w:cs="Helvetica"/>
          <w:b/>
          <w:bCs/>
          <w:color w:val="232323"/>
          <w:szCs w:val="36"/>
        </w:rPr>
        <w:t>Big Data Analytics and Applications: Role of Artificial Intelligence and Machine Learning</w:t>
      </w:r>
    </w:p>
    <w:p w:rsidR="000A0505" w:rsidRPr="000A0505" w:rsidRDefault="000A0505" w:rsidP="00EE74C1">
      <w:pPr>
        <w:shd w:val="clear" w:color="auto" w:fill="FFFFFF"/>
        <w:spacing w:after="0" w:line="240" w:lineRule="auto"/>
        <w:rPr>
          <w:rFonts w:ascii="Helvetica" w:eastAsia="Times New Roman" w:hAnsi="Helvetica" w:cs="Helvetica"/>
          <w:color w:val="232323"/>
          <w:sz w:val="18"/>
          <w:szCs w:val="21"/>
        </w:rPr>
      </w:pPr>
      <w:r w:rsidRPr="002E56F8">
        <w:rPr>
          <w:rFonts w:ascii="Helvetica" w:eastAsia="Times New Roman" w:hAnsi="Helvetica" w:cs="Helvetica"/>
          <w:color w:val="232323"/>
          <w:sz w:val="18"/>
          <w:szCs w:val="21"/>
          <w:highlight w:val="yellow"/>
        </w:rPr>
        <w:t>Sunday 9:00 AM- 12:00 PM</w:t>
      </w:r>
      <w:r w:rsidRPr="000A0505">
        <w:rPr>
          <w:rFonts w:ascii="Helvetica" w:eastAsia="Times New Roman" w:hAnsi="Helvetica" w:cs="Helvetica"/>
          <w:color w:val="232323"/>
          <w:sz w:val="18"/>
          <w:szCs w:val="21"/>
        </w:rPr>
        <w:t> </w:t>
      </w:r>
      <w:r w:rsidRPr="000A0505">
        <w:rPr>
          <w:rFonts w:ascii="Helvetica" w:eastAsia="Times New Roman" w:hAnsi="Helvetica" w:cs="Helvetica"/>
          <w:color w:val="232323"/>
          <w:sz w:val="18"/>
          <w:szCs w:val="21"/>
        </w:rPr>
        <w:br/>
        <w:t>Convention Center, 152B</w:t>
      </w:r>
    </w:p>
    <w:p w:rsidR="000A0505" w:rsidRPr="000A0505" w:rsidRDefault="000A0505" w:rsidP="00EE74C1">
      <w:pPr>
        <w:shd w:val="clear" w:color="auto" w:fill="FFFFFF"/>
        <w:spacing w:after="75" w:line="240" w:lineRule="auto"/>
        <w:rPr>
          <w:rFonts w:ascii="Helvetica" w:eastAsia="Times New Roman" w:hAnsi="Helvetica" w:cs="Helvetica"/>
          <w:color w:val="232323"/>
          <w:sz w:val="18"/>
          <w:szCs w:val="21"/>
        </w:rPr>
      </w:pPr>
      <w:r w:rsidRPr="000A0505">
        <w:rPr>
          <w:rFonts w:ascii="Helvetica" w:eastAsia="Times New Roman" w:hAnsi="Helvetica" w:cs="Helvetica"/>
          <w:color w:val="232323"/>
          <w:sz w:val="18"/>
          <w:szCs w:val="21"/>
        </w:rPr>
        <w:t>Mecit Cetin, Old Dominion University, presiding</w:t>
      </w:r>
    </w:p>
    <w:p w:rsidR="000A0505" w:rsidRPr="000A0505" w:rsidRDefault="000A0505" w:rsidP="000A0505">
      <w:pPr>
        <w:shd w:val="clear" w:color="auto" w:fill="FFFFFF"/>
        <w:spacing w:after="0" w:line="300" w:lineRule="atLeast"/>
        <w:rPr>
          <w:rFonts w:ascii="Helvetica" w:eastAsia="Times New Roman" w:hAnsi="Helvetica" w:cs="Helvetica"/>
          <w:color w:val="232323"/>
          <w:sz w:val="18"/>
          <w:szCs w:val="21"/>
        </w:rPr>
      </w:pPr>
      <w:r w:rsidRPr="000A0505">
        <w:rPr>
          <w:rFonts w:ascii="Helvetica" w:eastAsia="Times New Roman" w:hAnsi="Helvetica" w:cs="Helvetica"/>
          <w:b/>
          <w:bCs/>
          <w:color w:val="232323"/>
          <w:sz w:val="18"/>
          <w:szCs w:val="21"/>
        </w:rPr>
        <w:t>Sponsored by:</w:t>
      </w:r>
    </w:p>
    <w:p w:rsidR="000A0505" w:rsidRPr="000A0505" w:rsidRDefault="000A0505" w:rsidP="00EE74C1">
      <w:pPr>
        <w:shd w:val="clear" w:color="auto" w:fill="FFFFFF"/>
        <w:spacing w:after="0" w:line="240" w:lineRule="auto"/>
        <w:rPr>
          <w:rFonts w:ascii="Helvetica" w:eastAsia="Times New Roman" w:hAnsi="Helvetica" w:cs="Helvetica"/>
          <w:color w:val="232323"/>
          <w:sz w:val="18"/>
          <w:szCs w:val="21"/>
        </w:rPr>
      </w:pPr>
      <w:r w:rsidRPr="000A0505">
        <w:rPr>
          <w:rFonts w:ascii="Helvetica" w:eastAsia="Times New Roman" w:hAnsi="Helvetica" w:cs="Helvetica"/>
          <w:color w:val="232323"/>
          <w:sz w:val="18"/>
          <w:szCs w:val="21"/>
        </w:rPr>
        <w:t>Standing Committee on Artificial Intelligence and Advanced Computing Applications (ABJ70</w:t>
      </w:r>
      <w:proofErr w:type="gramStart"/>
      <w:r w:rsidRPr="000A0505">
        <w:rPr>
          <w:rFonts w:ascii="Helvetica" w:eastAsia="Times New Roman" w:hAnsi="Helvetica" w:cs="Helvetica"/>
          <w:color w:val="232323"/>
          <w:sz w:val="18"/>
          <w:szCs w:val="21"/>
        </w:rPr>
        <w:t>)</w:t>
      </w:r>
      <w:proofErr w:type="gramEnd"/>
      <w:r w:rsidRPr="000A0505">
        <w:rPr>
          <w:rFonts w:ascii="Helvetica" w:eastAsia="Times New Roman" w:hAnsi="Helvetica" w:cs="Helvetica"/>
          <w:color w:val="232323"/>
          <w:sz w:val="18"/>
          <w:szCs w:val="21"/>
        </w:rPr>
        <w:br/>
        <w:t>Standing Committee on Travel Survey Methods (ABJ40)</w:t>
      </w:r>
      <w:r w:rsidRPr="000A0505">
        <w:rPr>
          <w:rFonts w:ascii="Helvetica" w:eastAsia="Times New Roman" w:hAnsi="Helvetica" w:cs="Helvetica"/>
          <w:color w:val="232323"/>
          <w:sz w:val="18"/>
          <w:szCs w:val="21"/>
        </w:rPr>
        <w:br/>
        <w:t>Standing Committee on Information Systems and Technology (ABJ50)</w:t>
      </w:r>
      <w:r w:rsidRPr="000A0505">
        <w:rPr>
          <w:rFonts w:ascii="Helvetica" w:eastAsia="Times New Roman" w:hAnsi="Helvetica" w:cs="Helvetica"/>
          <w:color w:val="232323"/>
          <w:sz w:val="18"/>
          <w:szCs w:val="21"/>
        </w:rPr>
        <w:br/>
        <w:t>Standing Committee on Geographic Information Science and Applications (ABJ60)</w:t>
      </w:r>
      <w:r w:rsidRPr="000A0505">
        <w:rPr>
          <w:rFonts w:ascii="Helvetica" w:eastAsia="Times New Roman" w:hAnsi="Helvetica" w:cs="Helvetica"/>
          <w:color w:val="232323"/>
          <w:sz w:val="18"/>
          <w:szCs w:val="21"/>
        </w:rPr>
        <w:br/>
        <w:t>Standing Committee on Statistical Methods (ABJ80)</w:t>
      </w:r>
      <w:r w:rsidRPr="000A0505">
        <w:rPr>
          <w:rFonts w:ascii="Helvetica" w:eastAsia="Times New Roman" w:hAnsi="Helvetica" w:cs="Helvetica"/>
          <w:color w:val="232323"/>
          <w:sz w:val="18"/>
          <w:szCs w:val="21"/>
        </w:rPr>
        <w:br/>
        <w:t>Standing Committee on Transportation Demand Forecasting (ADB40)</w:t>
      </w:r>
    </w:p>
    <w:p w:rsidR="000A0505" w:rsidRPr="00EE74C1" w:rsidRDefault="000A0505" w:rsidP="00EE74C1">
      <w:pPr>
        <w:shd w:val="clear" w:color="auto" w:fill="FFFFFF"/>
        <w:spacing w:after="0" w:line="276" w:lineRule="auto"/>
        <w:rPr>
          <w:rFonts w:ascii="Helvetica" w:eastAsia="Times New Roman" w:hAnsi="Helvetica" w:cs="Helvetica"/>
          <w:iCs/>
          <w:color w:val="232323"/>
          <w:sz w:val="20"/>
          <w:szCs w:val="21"/>
        </w:rPr>
      </w:pPr>
      <w:r w:rsidRPr="000A0505">
        <w:rPr>
          <w:rFonts w:ascii="Helvetica" w:eastAsia="Times New Roman" w:hAnsi="Helvetica" w:cs="Helvetica"/>
          <w:color w:val="232323"/>
          <w:sz w:val="18"/>
          <w:szCs w:val="21"/>
        </w:rPr>
        <w:br/>
      </w:r>
      <w:r w:rsidRPr="00EE74C1">
        <w:rPr>
          <w:rFonts w:ascii="Helvetica" w:eastAsia="Times New Roman" w:hAnsi="Helvetica" w:cs="Helvetica"/>
          <w:iCs/>
          <w:color w:val="232323"/>
          <w:sz w:val="20"/>
          <w:szCs w:val="21"/>
        </w:rPr>
        <w:t>This workshop focuses on artificial intelligence and machine learning techniques for turning high volumes of fast-moving and diverse transportation data into useful information. Advanced data survey and analytics techniques and their applications to emerging big data sets (e.g., trajectory, social media, mobile sensing, and connected and automated vehicles) and the potential of big data in supporting needs such as performance measurement, forecasting, and real-time control are explored.</w:t>
      </w:r>
    </w:p>
    <w:p w:rsidR="000A0505" w:rsidRDefault="000A0505" w:rsidP="000A0505">
      <w:pPr>
        <w:rPr>
          <w:sz w:val="18"/>
        </w:rPr>
      </w:pPr>
    </w:p>
    <w:p w:rsidR="00C76B0A" w:rsidRPr="00920604" w:rsidRDefault="005B068E" w:rsidP="000A0505">
      <w:pPr>
        <w:rPr>
          <w:b/>
          <w:u w:val="single"/>
        </w:rPr>
      </w:pPr>
      <w:r w:rsidRPr="00920604">
        <w:rPr>
          <w:b/>
          <w:u w:val="single"/>
        </w:rPr>
        <w:t>Program:</w:t>
      </w:r>
    </w:p>
    <w:p w:rsidR="00D65FF1" w:rsidRDefault="00D65FF1" w:rsidP="00D369C1">
      <w:pPr>
        <w:spacing w:line="240" w:lineRule="auto"/>
        <w:rPr>
          <w:sz w:val="18"/>
        </w:rPr>
      </w:pPr>
      <w:r>
        <w:rPr>
          <w:sz w:val="18"/>
        </w:rPr>
        <w:t>9:00 – 10:00 Introduction</w:t>
      </w:r>
      <w:r w:rsidR="004306F9">
        <w:rPr>
          <w:sz w:val="18"/>
        </w:rPr>
        <w:t xml:space="preserve"> and</w:t>
      </w:r>
      <w:r>
        <w:rPr>
          <w:sz w:val="18"/>
        </w:rPr>
        <w:t xml:space="preserve"> </w:t>
      </w:r>
      <w:r w:rsidR="00635A19">
        <w:rPr>
          <w:sz w:val="18"/>
        </w:rPr>
        <w:t xml:space="preserve">Big Data </w:t>
      </w:r>
      <w:r>
        <w:rPr>
          <w:sz w:val="18"/>
        </w:rPr>
        <w:t>Methods</w:t>
      </w:r>
    </w:p>
    <w:p w:rsidR="00D65FF1" w:rsidRDefault="00D65FF1" w:rsidP="00D369C1">
      <w:pPr>
        <w:spacing w:line="240" w:lineRule="auto"/>
        <w:rPr>
          <w:sz w:val="18"/>
        </w:rPr>
      </w:pPr>
      <w:r>
        <w:rPr>
          <w:sz w:val="18"/>
        </w:rPr>
        <w:t xml:space="preserve">10:00 – 10:30 </w:t>
      </w:r>
      <w:r w:rsidR="00F777D9" w:rsidRPr="00F777D9">
        <w:rPr>
          <w:sz w:val="18"/>
        </w:rPr>
        <w:t xml:space="preserve">Government </w:t>
      </w:r>
      <w:r w:rsidR="00F777D9">
        <w:rPr>
          <w:sz w:val="18"/>
        </w:rPr>
        <w:t>P</w:t>
      </w:r>
      <w:r w:rsidR="00F777D9" w:rsidRPr="00F777D9">
        <w:rPr>
          <w:sz w:val="18"/>
        </w:rPr>
        <w:t xml:space="preserve">erspectives and </w:t>
      </w:r>
      <w:r w:rsidR="00F777D9">
        <w:rPr>
          <w:sz w:val="18"/>
        </w:rPr>
        <w:t>A</w:t>
      </w:r>
      <w:r w:rsidR="00F777D9" w:rsidRPr="00F777D9">
        <w:rPr>
          <w:sz w:val="18"/>
        </w:rPr>
        <w:t xml:space="preserve">vailable </w:t>
      </w:r>
      <w:r w:rsidR="00F777D9">
        <w:rPr>
          <w:sz w:val="18"/>
        </w:rPr>
        <w:t>D</w:t>
      </w:r>
      <w:r w:rsidR="00F777D9" w:rsidRPr="00F777D9">
        <w:rPr>
          <w:sz w:val="18"/>
        </w:rPr>
        <w:t>ata</w:t>
      </w:r>
    </w:p>
    <w:p w:rsidR="00D65FF1" w:rsidRDefault="00D65FF1" w:rsidP="00D369C1">
      <w:pPr>
        <w:spacing w:line="240" w:lineRule="auto"/>
        <w:rPr>
          <w:sz w:val="18"/>
        </w:rPr>
      </w:pPr>
      <w:r>
        <w:rPr>
          <w:sz w:val="18"/>
        </w:rPr>
        <w:t>10:30 – 10:40 Break</w:t>
      </w:r>
    </w:p>
    <w:p w:rsidR="00D65FF1" w:rsidRDefault="00D65FF1" w:rsidP="00D369C1">
      <w:pPr>
        <w:spacing w:line="240" w:lineRule="auto"/>
        <w:rPr>
          <w:sz w:val="18"/>
        </w:rPr>
      </w:pPr>
      <w:r>
        <w:rPr>
          <w:sz w:val="18"/>
        </w:rPr>
        <w:t>10</w:t>
      </w:r>
      <w:r w:rsidR="00085675">
        <w:rPr>
          <w:sz w:val="18"/>
        </w:rPr>
        <w:t>:</w:t>
      </w:r>
      <w:r>
        <w:rPr>
          <w:sz w:val="18"/>
        </w:rPr>
        <w:t>40 – 11:</w:t>
      </w:r>
      <w:r w:rsidR="001A2973">
        <w:rPr>
          <w:sz w:val="18"/>
        </w:rPr>
        <w:t>30</w:t>
      </w:r>
      <w:r>
        <w:rPr>
          <w:sz w:val="18"/>
        </w:rPr>
        <w:t xml:space="preserve"> Industry </w:t>
      </w:r>
      <w:r w:rsidR="00635A19">
        <w:rPr>
          <w:sz w:val="18"/>
        </w:rPr>
        <w:t>and Applications</w:t>
      </w:r>
    </w:p>
    <w:p w:rsidR="00D65FF1" w:rsidRDefault="00D65FF1" w:rsidP="00D369C1">
      <w:pPr>
        <w:spacing w:line="240" w:lineRule="auto"/>
        <w:rPr>
          <w:sz w:val="18"/>
        </w:rPr>
      </w:pPr>
      <w:r>
        <w:rPr>
          <w:sz w:val="18"/>
        </w:rPr>
        <w:t>11:</w:t>
      </w:r>
      <w:r w:rsidR="001A2973">
        <w:rPr>
          <w:sz w:val="18"/>
        </w:rPr>
        <w:t>30</w:t>
      </w:r>
      <w:r w:rsidR="00F777D9">
        <w:rPr>
          <w:sz w:val="18"/>
        </w:rPr>
        <w:t xml:space="preserve"> – 12:00 Discussion, R</w:t>
      </w:r>
      <w:r>
        <w:rPr>
          <w:sz w:val="18"/>
        </w:rPr>
        <w:t xml:space="preserve">esearch </w:t>
      </w:r>
      <w:r w:rsidR="00F777D9">
        <w:rPr>
          <w:sz w:val="18"/>
        </w:rPr>
        <w:t>Needs and D</w:t>
      </w:r>
      <w:r>
        <w:rPr>
          <w:sz w:val="18"/>
        </w:rPr>
        <w:t xml:space="preserve">irections </w:t>
      </w:r>
      <w:r w:rsidR="00085675">
        <w:rPr>
          <w:sz w:val="18"/>
        </w:rPr>
        <w:t>(all speakers)</w:t>
      </w:r>
    </w:p>
    <w:p w:rsidR="00521DAA" w:rsidRDefault="00521DAA" w:rsidP="000A0505">
      <w:pPr>
        <w:rPr>
          <w:sz w:val="18"/>
        </w:rPr>
      </w:pPr>
    </w:p>
    <w:p w:rsidR="00C76B0A" w:rsidRPr="004306F9" w:rsidRDefault="00521DAA" w:rsidP="000A0505">
      <w:pPr>
        <w:rPr>
          <w:b/>
          <w:sz w:val="20"/>
          <w:u w:val="single"/>
        </w:rPr>
      </w:pPr>
      <w:r w:rsidRPr="004306F9">
        <w:rPr>
          <w:b/>
          <w:sz w:val="20"/>
          <w:u w:val="single"/>
        </w:rPr>
        <w:t>Big Data Methods</w:t>
      </w:r>
    </w:p>
    <w:p w:rsidR="00C76B0A" w:rsidRPr="004306F9" w:rsidRDefault="007B771C" w:rsidP="004306F9">
      <w:pPr>
        <w:spacing w:after="0"/>
        <w:ind w:left="720"/>
        <w:rPr>
          <w:sz w:val="20"/>
        </w:rPr>
      </w:pPr>
      <w:r w:rsidRPr="004306F9">
        <w:rPr>
          <w:i/>
          <w:sz w:val="24"/>
        </w:rPr>
        <w:t>Semantics and the City</w:t>
      </w:r>
      <w:r w:rsidR="001A2973">
        <w:rPr>
          <w:i/>
          <w:sz w:val="24"/>
        </w:rPr>
        <w:t xml:space="preserve"> </w:t>
      </w:r>
      <w:r w:rsidR="001A2973" w:rsidRPr="001A2973">
        <w:rPr>
          <w:sz w:val="24"/>
        </w:rPr>
        <w:t>(</w:t>
      </w:r>
      <w:r w:rsidR="001A2973">
        <w:rPr>
          <w:sz w:val="24"/>
        </w:rPr>
        <w:t>9:05 – 9:2</w:t>
      </w:r>
      <w:r w:rsidR="00801F2F">
        <w:rPr>
          <w:sz w:val="24"/>
        </w:rPr>
        <w:t>4</w:t>
      </w:r>
      <w:r w:rsidR="001A2973" w:rsidRPr="001A2973">
        <w:rPr>
          <w:sz w:val="24"/>
        </w:rPr>
        <w:t>)</w:t>
      </w:r>
    </w:p>
    <w:p w:rsidR="000A0505" w:rsidRDefault="00037C11" w:rsidP="004306F9">
      <w:pPr>
        <w:pStyle w:val="ListParagraph"/>
        <w:spacing w:after="0"/>
        <w:ind w:left="1440"/>
      </w:pPr>
      <w:r w:rsidRPr="006010D5">
        <w:rPr>
          <w:b/>
        </w:rPr>
        <w:t xml:space="preserve">Dr. </w:t>
      </w:r>
      <w:r w:rsidR="000A0505" w:rsidRPr="006010D5">
        <w:rPr>
          <w:b/>
        </w:rPr>
        <w:t xml:space="preserve">Francisco </w:t>
      </w:r>
      <w:proofErr w:type="spellStart"/>
      <w:r w:rsidR="000A0505" w:rsidRPr="006010D5">
        <w:rPr>
          <w:b/>
        </w:rPr>
        <w:t>Camara</w:t>
      </w:r>
      <w:proofErr w:type="spellEnd"/>
      <w:r w:rsidR="000A0505" w:rsidRPr="006010D5">
        <w:rPr>
          <w:b/>
        </w:rPr>
        <w:t xml:space="preserve"> Pereira</w:t>
      </w:r>
      <w:r w:rsidR="00ED3C69" w:rsidRPr="006010D5">
        <w:rPr>
          <w:b/>
        </w:rPr>
        <w:t>,</w:t>
      </w:r>
      <w:r w:rsidR="000A0505" w:rsidRPr="006010D5">
        <w:rPr>
          <w:b/>
        </w:rPr>
        <w:t xml:space="preserve"> </w:t>
      </w:r>
      <w:proofErr w:type="spellStart"/>
      <w:r w:rsidR="006010D5" w:rsidRPr="006010D5">
        <w:t>ITSLab</w:t>
      </w:r>
      <w:proofErr w:type="spellEnd"/>
      <w:r w:rsidR="006010D5">
        <w:t xml:space="preserve">, Technical University of Denmark (DTU), </w:t>
      </w:r>
      <w:proofErr w:type="spellStart"/>
      <w:r w:rsidR="006010D5">
        <w:t>ITSLab</w:t>
      </w:r>
      <w:proofErr w:type="spellEnd"/>
      <w:r w:rsidR="006010D5">
        <w:t>, Massachusetts Institute of Technology (MIT)</w:t>
      </w:r>
    </w:p>
    <w:p w:rsidR="004306F9" w:rsidRPr="00521DAA" w:rsidRDefault="004306F9" w:rsidP="004306F9">
      <w:pPr>
        <w:pStyle w:val="ListParagraph"/>
        <w:spacing w:after="0"/>
        <w:ind w:left="1440"/>
        <w:rPr>
          <w:b/>
        </w:rPr>
      </w:pPr>
    </w:p>
    <w:p w:rsidR="007B771C" w:rsidRPr="004306F9" w:rsidRDefault="007B771C" w:rsidP="004306F9">
      <w:pPr>
        <w:spacing w:after="0"/>
        <w:ind w:left="720"/>
        <w:rPr>
          <w:sz w:val="24"/>
        </w:rPr>
      </w:pPr>
      <w:r w:rsidRPr="004306F9">
        <w:rPr>
          <w:i/>
          <w:sz w:val="24"/>
        </w:rPr>
        <w:t>Data Science Ontology in the Era of Deep Learning</w:t>
      </w:r>
      <w:r w:rsidR="001A2973">
        <w:rPr>
          <w:i/>
          <w:sz w:val="24"/>
        </w:rPr>
        <w:t xml:space="preserve"> </w:t>
      </w:r>
      <w:r w:rsidR="001A2973" w:rsidRPr="001A2973">
        <w:rPr>
          <w:sz w:val="24"/>
        </w:rPr>
        <w:t>(</w:t>
      </w:r>
      <w:r w:rsidR="001A2973">
        <w:rPr>
          <w:sz w:val="24"/>
        </w:rPr>
        <w:t>9:</w:t>
      </w:r>
      <w:r w:rsidR="00801F2F">
        <w:rPr>
          <w:sz w:val="24"/>
        </w:rPr>
        <w:t>24</w:t>
      </w:r>
      <w:r w:rsidR="001A2973">
        <w:rPr>
          <w:sz w:val="24"/>
        </w:rPr>
        <w:t xml:space="preserve"> – 9:</w:t>
      </w:r>
      <w:r w:rsidR="001A2973">
        <w:rPr>
          <w:sz w:val="24"/>
        </w:rPr>
        <w:t>4</w:t>
      </w:r>
      <w:r w:rsidR="008D632F">
        <w:rPr>
          <w:sz w:val="24"/>
        </w:rPr>
        <w:t>2</w:t>
      </w:r>
      <w:r w:rsidR="001A2973" w:rsidRPr="001A2973">
        <w:rPr>
          <w:sz w:val="24"/>
        </w:rPr>
        <w:t>)</w:t>
      </w:r>
    </w:p>
    <w:p w:rsidR="00EB5979" w:rsidRPr="00EB5979" w:rsidRDefault="00037C11" w:rsidP="004306F9">
      <w:pPr>
        <w:pStyle w:val="ListParagraph"/>
        <w:spacing w:after="0"/>
        <w:ind w:left="1440"/>
      </w:pPr>
      <w:r>
        <w:rPr>
          <w:b/>
        </w:rPr>
        <w:t xml:space="preserve">Dr. </w:t>
      </w:r>
      <w:r w:rsidR="00B933B6" w:rsidRPr="00B933B6">
        <w:rPr>
          <w:b/>
        </w:rPr>
        <w:t>Nii O. Attoh-Okine</w:t>
      </w:r>
      <w:r w:rsidR="00B933B6">
        <w:rPr>
          <w:b/>
        </w:rPr>
        <w:t xml:space="preserve">, </w:t>
      </w:r>
      <w:r w:rsidR="00B933B6" w:rsidRPr="00ED3C69">
        <w:t>Professor, Department of Civil and Environmental Engineering, University of Delaware</w:t>
      </w:r>
    </w:p>
    <w:p w:rsidR="004306F9" w:rsidRDefault="004306F9" w:rsidP="004306F9">
      <w:pPr>
        <w:spacing w:after="0"/>
        <w:ind w:left="720"/>
        <w:rPr>
          <w:i/>
        </w:rPr>
      </w:pPr>
    </w:p>
    <w:p w:rsidR="007B771C" w:rsidRPr="004306F9" w:rsidRDefault="007B771C" w:rsidP="004306F9">
      <w:pPr>
        <w:spacing w:after="0"/>
        <w:ind w:left="720"/>
        <w:rPr>
          <w:sz w:val="24"/>
        </w:rPr>
      </w:pPr>
      <w:r w:rsidRPr="004306F9">
        <w:rPr>
          <w:i/>
          <w:sz w:val="24"/>
        </w:rPr>
        <w:t>Social Media and Its Relationship to Transit, Traffic and Accidents</w:t>
      </w:r>
      <w:r w:rsidR="001A2973">
        <w:rPr>
          <w:i/>
          <w:sz w:val="24"/>
        </w:rPr>
        <w:t xml:space="preserve"> </w:t>
      </w:r>
      <w:r w:rsidR="001A2973" w:rsidRPr="001A2973">
        <w:rPr>
          <w:sz w:val="24"/>
        </w:rPr>
        <w:t>(</w:t>
      </w:r>
      <w:r w:rsidR="001A2973">
        <w:rPr>
          <w:sz w:val="24"/>
        </w:rPr>
        <w:t>9:</w:t>
      </w:r>
      <w:r w:rsidR="001A2973">
        <w:rPr>
          <w:sz w:val="24"/>
        </w:rPr>
        <w:t>4</w:t>
      </w:r>
      <w:r w:rsidR="008D632F">
        <w:rPr>
          <w:sz w:val="24"/>
        </w:rPr>
        <w:t>2</w:t>
      </w:r>
      <w:r w:rsidR="001A2973">
        <w:rPr>
          <w:sz w:val="24"/>
        </w:rPr>
        <w:t xml:space="preserve"> – </w:t>
      </w:r>
      <w:r w:rsidR="001A2973">
        <w:rPr>
          <w:sz w:val="24"/>
        </w:rPr>
        <w:t>10</w:t>
      </w:r>
      <w:r w:rsidR="001A2973">
        <w:rPr>
          <w:sz w:val="24"/>
        </w:rPr>
        <w:t>:</w:t>
      </w:r>
      <w:r w:rsidR="001A2973">
        <w:rPr>
          <w:sz w:val="24"/>
        </w:rPr>
        <w:t>00</w:t>
      </w:r>
      <w:r w:rsidR="001A2973" w:rsidRPr="001A2973">
        <w:rPr>
          <w:sz w:val="24"/>
        </w:rPr>
        <w:t>)</w:t>
      </w:r>
    </w:p>
    <w:p w:rsidR="005E4AC8" w:rsidRDefault="00EB5979" w:rsidP="004306F9">
      <w:pPr>
        <w:pStyle w:val="ListParagraph"/>
        <w:spacing w:after="0"/>
        <w:ind w:left="1440"/>
        <w:rPr>
          <w:i/>
        </w:rPr>
      </w:pPr>
      <w:r w:rsidRPr="00EB5979">
        <w:rPr>
          <w:b/>
        </w:rPr>
        <w:t xml:space="preserve">Dr. Qing He, </w:t>
      </w:r>
      <w:r w:rsidRPr="00ED3C69">
        <w:t>Stephen Still Assistant Professor in Transportation Engineering and Logistics, Department of Civil, Structural and Environmental Engineering, University at Buffalo, The State University of New York</w:t>
      </w:r>
      <w:r w:rsidRPr="00EB5979">
        <w:rPr>
          <w:i/>
        </w:rPr>
        <w:t xml:space="preserve"> </w:t>
      </w:r>
    </w:p>
    <w:p w:rsidR="00521DAA" w:rsidRDefault="00521DAA" w:rsidP="00521DAA">
      <w:pPr>
        <w:pStyle w:val="ListParagraph"/>
        <w:ind w:left="1440"/>
        <w:rPr>
          <w:i/>
        </w:rPr>
      </w:pPr>
    </w:p>
    <w:p w:rsidR="004306F9" w:rsidRDefault="004306F9" w:rsidP="00521DAA">
      <w:pPr>
        <w:pStyle w:val="ListParagraph"/>
        <w:ind w:left="1440"/>
        <w:rPr>
          <w:i/>
        </w:rPr>
      </w:pPr>
    </w:p>
    <w:p w:rsidR="00521DAA" w:rsidRPr="004306F9" w:rsidRDefault="00521DAA" w:rsidP="00521DAA">
      <w:pPr>
        <w:pStyle w:val="ListParagraph"/>
        <w:ind w:left="0"/>
        <w:rPr>
          <w:b/>
          <w:sz w:val="24"/>
          <w:u w:val="single"/>
        </w:rPr>
      </w:pPr>
      <w:r w:rsidRPr="004306F9">
        <w:rPr>
          <w:b/>
          <w:sz w:val="20"/>
          <w:u w:val="single"/>
        </w:rPr>
        <w:lastRenderedPageBreak/>
        <w:t xml:space="preserve">Government </w:t>
      </w:r>
      <w:r w:rsidR="00AF5432">
        <w:rPr>
          <w:b/>
          <w:sz w:val="20"/>
          <w:u w:val="single"/>
        </w:rPr>
        <w:t>P</w:t>
      </w:r>
      <w:r w:rsidRPr="004306F9">
        <w:rPr>
          <w:b/>
          <w:sz w:val="20"/>
          <w:u w:val="single"/>
        </w:rPr>
        <w:t>erspective</w:t>
      </w:r>
      <w:r w:rsidR="00F777D9">
        <w:rPr>
          <w:b/>
          <w:sz w:val="20"/>
          <w:u w:val="single"/>
        </w:rPr>
        <w:t xml:space="preserve">s and </w:t>
      </w:r>
      <w:r w:rsidR="00AF5432">
        <w:rPr>
          <w:b/>
          <w:sz w:val="20"/>
          <w:u w:val="single"/>
        </w:rPr>
        <w:t>A</w:t>
      </w:r>
      <w:r w:rsidR="00F777D9">
        <w:rPr>
          <w:b/>
          <w:sz w:val="20"/>
          <w:u w:val="single"/>
        </w:rPr>
        <w:t xml:space="preserve">vailable </w:t>
      </w:r>
      <w:r w:rsidR="00AF5432">
        <w:rPr>
          <w:b/>
          <w:sz w:val="20"/>
          <w:u w:val="single"/>
        </w:rPr>
        <w:t>D</w:t>
      </w:r>
      <w:bookmarkStart w:id="0" w:name="_GoBack"/>
      <w:bookmarkEnd w:id="0"/>
      <w:r w:rsidR="00F777D9">
        <w:rPr>
          <w:b/>
          <w:sz w:val="20"/>
          <w:u w:val="single"/>
        </w:rPr>
        <w:t>ata</w:t>
      </w:r>
    </w:p>
    <w:p w:rsidR="00521DAA" w:rsidRPr="001A2973" w:rsidRDefault="00521DAA" w:rsidP="001A2973">
      <w:pPr>
        <w:spacing w:after="0"/>
        <w:ind w:left="720"/>
        <w:rPr>
          <w:sz w:val="24"/>
        </w:rPr>
      </w:pPr>
      <w:r w:rsidRPr="004306F9">
        <w:rPr>
          <w:i/>
          <w:sz w:val="24"/>
        </w:rPr>
        <w:t>Safety Data Analysis and Exploring Big Data for Safety</w:t>
      </w:r>
      <w:r w:rsidR="001A2973">
        <w:rPr>
          <w:i/>
          <w:sz w:val="24"/>
        </w:rPr>
        <w:t xml:space="preserve"> </w:t>
      </w:r>
      <w:r w:rsidR="001A2973" w:rsidRPr="001A2973">
        <w:rPr>
          <w:sz w:val="24"/>
        </w:rPr>
        <w:t>(</w:t>
      </w:r>
      <w:r w:rsidR="001A2973">
        <w:rPr>
          <w:sz w:val="24"/>
        </w:rPr>
        <w:t>10</w:t>
      </w:r>
      <w:r w:rsidR="001A2973">
        <w:rPr>
          <w:sz w:val="24"/>
        </w:rPr>
        <w:t>:</w:t>
      </w:r>
      <w:r w:rsidR="001A2973">
        <w:rPr>
          <w:sz w:val="24"/>
        </w:rPr>
        <w:t>00</w:t>
      </w:r>
      <w:r w:rsidR="001A2973">
        <w:rPr>
          <w:sz w:val="24"/>
        </w:rPr>
        <w:t xml:space="preserve"> – 10:</w:t>
      </w:r>
      <w:r w:rsidR="001A2973">
        <w:rPr>
          <w:sz w:val="24"/>
        </w:rPr>
        <w:t>15</w:t>
      </w:r>
      <w:r w:rsidR="001A2973" w:rsidRPr="001A2973">
        <w:rPr>
          <w:sz w:val="24"/>
        </w:rPr>
        <w:t>)</w:t>
      </w:r>
    </w:p>
    <w:p w:rsidR="00521DAA" w:rsidRDefault="00521DAA" w:rsidP="004306F9">
      <w:pPr>
        <w:pStyle w:val="ListParagraph"/>
        <w:spacing w:after="0"/>
        <w:ind w:left="1440"/>
        <w:rPr>
          <w:color w:val="000000"/>
        </w:rPr>
      </w:pPr>
      <w:r w:rsidRPr="00E06571">
        <w:rPr>
          <w:b/>
        </w:rPr>
        <w:t>James Pol,</w:t>
      </w:r>
      <w:r w:rsidRPr="00E06571">
        <w:rPr>
          <w:color w:val="1F497D"/>
        </w:rPr>
        <w:t xml:space="preserve"> </w:t>
      </w:r>
      <w:r w:rsidRPr="00E06571">
        <w:rPr>
          <w:color w:val="000000"/>
        </w:rPr>
        <w:t>PE, PMP, Technical Director, FHWA Office of Safety Research &amp; Development | U.S. Department of Transportation</w:t>
      </w:r>
    </w:p>
    <w:p w:rsidR="004306F9" w:rsidRPr="00521DAA" w:rsidRDefault="004306F9" w:rsidP="004306F9">
      <w:pPr>
        <w:pStyle w:val="ListParagraph"/>
        <w:spacing w:after="0"/>
        <w:ind w:left="1440"/>
        <w:rPr>
          <w:color w:val="000000"/>
        </w:rPr>
      </w:pPr>
    </w:p>
    <w:p w:rsidR="00521DAA" w:rsidRPr="004306F9" w:rsidRDefault="00521DAA" w:rsidP="004306F9">
      <w:pPr>
        <w:spacing w:after="0"/>
        <w:ind w:left="720"/>
        <w:rPr>
          <w:b/>
          <w:i/>
          <w:sz w:val="24"/>
        </w:rPr>
      </w:pPr>
      <w:r w:rsidRPr="004306F9">
        <w:rPr>
          <w:bCs/>
          <w:i/>
          <w:sz w:val="24"/>
        </w:rPr>
        <w:t xml:space="preserve">ITS and Connected Vehicle Research Data Available on the Research Data Exchange </w:t>
      </w:r>
      <w:r w:rsidR="001A2973" w:rsidRPr="001A2973">
        <w:rPr>
          <w:sz w:val="24"/>
        </w:rPr>
        <w:t>(</w:t>
      </w:r>
      <w:r w:rsidR="001A2973">
        <w:rPr>
          <w:sz w:val="24"/>
        </w:rPr>
        <w:t>10:</w:t>
      </w:r>
      <w:r w:rsidR="001A2973">
        <w:rPr>
          <w:sz w:val="24"/>
        </w:rPr>
        <w:t>15</w:t>
      </w:r>
      <w:r w:rsidR="001A2973">
        <w:rPr>
          <w:sz w:val="24"/>
        </w:rPr>
        <w:t xml:space="preserve"> – 10:</w:t>
      </w:r>
      <w:r w:rsidR="001A2973">
        <w:rPr>
          <w:sz w:val="24"/>
        </w:rPr>
        <w:t>30</w:t>
      </w:r>
      <w:r w:rsidR="001A2973" w:rsidRPr="001A2973">
        <w:rPr>
          <w:sz w:val="24"/>
        </w:rPr>
        <w:t>)</w:t>
      </w:r>
    </w:p>
    <w:p w:rsidR="00521DAA" w:rsidRDefault="00521DAA" w:rsidP="004306F9">
      <w:pPr>
        <w:pStyle w:val="ListParagraph"/>
        <w:spacing w:after="0"/>
        <w:ind w:left="1440"/>
        <w:rPr>
          <w:color w:val="000000"/>
        </w:rPr>
      </w:pPr>
      <w:r w:rsidRPr="00AD1409">
        <w:rPr>
          <w:b/>
        </w:rPr>
        <w:t>Dale Thompson</w:t>
      </w:r>
      <w:r w:rsidRPr="00E06571">
        <w:rPr>
          <w:b/>
        </w:rPr>
        <w:t>,</w:t>
      </w:r>
      <w:r w:rsidRPr="00E06571">
        <w:rPr>
          <w:color w:val="1F497D"/>
        </w:rPr>
        <w:t xml:space="preserve"> </w:t>
      </w:r>
      <w:r w:rsidRPr="00D0125E">
        <w:rPr>
          <w:color w:val="000000"/>
        </w:rPr>
        <w:t>Senior Research Engineer, Enabling Technologies Team Leader, FHWA Office of Operations R&amp;D, USDOT</w:t>
      </w:r>
    </w:p>
    <w:p w:rsidR="004306F9" w:rsidRPr="004306F9" w:rsidRDefault="004306F9" w:rsidP="004306F9">
      <w:pPr>
        <w:rPr>
          <w:color w:val="000000"/>
        </w:rPr>
      </w:pPr>
    </w:p>
    <w:p w:rsidR="002B094C" w:rsidRPr="004306F9" w:rsidRDefault="004306F9" w:rsidP="004306F9">
      <w:pPr>
        <w:pStyle w:val="ListParagraph"/>
        <w:ind w:left="0"/>
        <w:rPr>
          <w:b/>
          <w:i/>
          <w:sz w:val="24"/>
          <w:u w:val="single"/>
        </w:rPr>
      </w:pPr>
      <w:r w:rsidRPr="004306F9">
        <w:rPr>
          <w:b/>
          <w:sz w:val="20"/>
          <w:u w:val="single"/>
        </w:rPr>
        <w:t>Industry and Applications</w:t>
      </w:r>
    </w:p>
    <w:p w:rsidR="00521DAA" w:rsidRPr="004306F9" w:rsidRDefault="00521DAA" w:rsidP="004306F9">
      <w:pPr>
        <w:tabs>
          <w:tab w:val="left" w:pos="90"/>
        </w:tabs>
        <w:spacing w:after="0"/>
        <w:ind w:left="720"/>
        <w:rPr>
          <w:i/>
          <w:sz w:val="24"/>
        </w:rPr>
      </w:pPr>
      <w:r w:rsidRPr="004306F9">
        <w:rPr>
          <w:i/>
          <w:sz w:val="24"/>
        </w:rPr>
        <w:t>Next-Generation Location Services</w:t>
      </w:r>
      <w:r w:rsidR="001A2973">
        <w:rPr>
          <w:i/>
          <w:sz w:val="24"/>
        </w:rPr>
        <w:t xml:space="preserve"> </w:t>
      </w:r>
      <w:r w:rsidR="001A2973" w:rsidRPr="001A2973">
        <w:rPr>
          <w:sz w:val="24"/>
        </w:rPr>
        <w:t>(</w:t>
      </w:r>
      <w:r w:rsidR="001A2973">
        <w:rPr>
          <w:sz w:val="24"/>
        </w:rPr>
        <w:t>10:</w:t>
      </w:r>
      <w:r w:rsidR="001A2973">
        <w:rPr>
          <w:sz w:val="24"/>
        </w:rPr>
        <w:t>4</w:t>
      </w:r>
      <w:r w:rsidR="001A2973">
        <w:rPr>
          <w:sz w:val="24"/>
        </w:rPr>
        <w:t>0 – 10:</w:t>
      </w:r>
      <w:r w:rsidR="00E756AD">
        <w:rPr>
          <w:sz w:val="24"/>
        </w:rPr>
        <w:t>57</w:t>
      </w:r>
      <w:r w:rsidR="001A2973" w:rsidRPr="001A2973">
        <w:rPr>
          <w:sz w:val="24"/>
        </w:rPr>
        <w:t>)</w:t>
      </w:r>
    </w:p>
    <w:p w:rsidR="00521DAA" w:rsidRPr="00521DAA" w:rsidRDefault="00521DAA" w:rsidP="004306F9">
      <w:pPr>
        <w:pStyle w:val="ListParagraph"/>
        <w:spacing w:after="0"/>
        <w:ind w:left="1440"/>
      </w:pPr>
      <w:r>
        <w:rPr>
          <w:b/>
        </w:rPr>
        <w:t xml:space="preserve">Dr. </w:t>
      </w:r>
      <w:r w:rsidRPr="000A0505">
        <w:rPr>
          <w:b/>
        </w:rPr>
        <w:t xml:space="preserve">Jane Macfarlane, </w:t>
      </w:r>
      <w:r w:rsidRPr="00ED3C69">
        <w:t xml:space="preserve">Chief Scientist and Head of Research, HERE </w:t>
      </w:r>
    </w:p>
    <w:p w:rsidR="004306F9" w:rsidRDefault="004306F9" w:rsidP="004306F9">
      <w:pPr>
        <w:pStyle w:val="PlainText"/>
        <w:ind w:left="720"/>
        <w:rPr>
          <w:i/>
        </w:rPr>
      </w:pPr>
    </w:p>
    <w:p w:rsidR="007B771C" w:rsidRPr="004306F9" w:rsidRDefault="00521DAA" w:rsidP="004306F9">
      <w:pPr>
        <w:pStyle w:val="PlainText"/>
        <w:spacing w:line="259" w:lineRule="auto"/>
        <w:ind w:left="720"/>
        <w:rPr>
          <w:i/>
          <w:sz w:val="24"/>
          <w:u w:val="single"/>
        </w:rPr>
      </w:pPr>
      <w:r w:rsidRPr="004306F9">
        <w:rPr>
          <w:i/>
          <w:sz w:val="24"/>
        </w:rPr>
        <w:t>Use of Big Data for Transportation Systems Analysis – Southern California Experience with RIITS Data</w:t>
      </w:r>
      <w:r w:rsidR="00E756AD">
        <w:rPr>
          <w:i/>
          <w:sz w:val="24"/>
        </w:rPr>
        <w:t xml:space="preserve"> </w:t>
      </w:r>
      <w:r w:rsidR="00E756AD" w:rsidRPr="001A2973">
        <w:rPr>
          <w:sz w:val="24"/>
        </w:rPr>
        <w:t>(</w:t>
      </w:r>
      <w:r w:rsidR="00E756AD">
        <w:rPr>
          <w:sz w:val="24"/>
        </w:rPr>
        <w:t>10:</w:t>
      </w:r>
      <w:r w:rsidR="00E756AD">
        <w:rPr>
          <w:sz w:val="24"/>
        </w:rPr>
        <w:t>57</w:t>
      </w:r>
      <w:r w:rsidR="00E756AD">
        <w:rPr>
          <w:sz w:val="24"/>
        </w:rPr>
        <w:t xml:space="preserve"> – </w:t>
      </w:r>
      <w:r w:rsidR="00E756AD">
        <w:rPr>
          <w:sz w:val="24"/>
        </w:rPr>
        <w:t>11</w:t>
      </w:r>
      <w:r w:rsidR="00E756AD">
        <w:rPr>
          <w:sz w:val="24"/>
        </w:rPr>
        <w:t>:</w:t>
      </w:r>
      <w:r w:rsidR="00E756AD">
        <w:rPr>
          <w:sz w:val="24"/>
        </w:rPr>
        <w:t>1</w:t>
      </w:r>
      <w:r w:rsidR="008D632F">
        <w:rPr>
          <w:sz w:val="24"/>
        </w:rPr>
        <w:t>3</w:t>
      </w:r>
      <w:r w:rsidR="00E756AD" w:rsidRPr="001A2973">
        <w:rPr>
          <w:sz w:val="24"/>
        </w:rPr>
        <w:t>)</w:t>
      </w:r>
    </w:p>
    <w:p w:rsidR="00521DAA" w:rsidRPr="00521DAA" w:rsidRDefault="00837492" w:rsidP="004306F9">
      <w:pPr>
        <w:pStyle w:val="ListParagraph"/>
        <w:spacing w:after="0"/>
        <w:ind w:left="1440"/>
      </w:pPr>
      <w:r w:rsidRPr="00837492">
        <w:rPr>
          <w:b/>
          <w:bCs/>
          <w:color w:val="000000"/>
        </w:rPr>
        <w:t xml:space="preserve">Dr. </w:t>
      </w:r>
      <w:proofErr w:type="spellStart"/>
      <w:r w:rsidRPr="00837492">
        <w:rPr>
          <w:b/>
          <w:bCs/>
          <w:color w:val="000000"/>
        </w:rPr>
        <w:t>Xudong</w:t>
      </w:r>
      <w:proofErr w:type="spellEnd"/>
      <w:r w:rsidRPr="00837492">
        <w:rPr>
          <w:b/>
          <w:bCs/>
          <w:color w:val="000000"/>
        </w:rPr>
        <w:t xml:space="preserve"> </w:t>
      </w:r>
      <w:proofErr w:type="spellStart"/>
      <w:r w:rsidRPr="00837492">
        <w:rPr>
          <w:b/>
          <w:bCs/>
          <w:color w:val="000000"/>
        </w:rPr>
        <w:t>Jia</w:t>
      </w:r>
      <w:proofErr w:type="spellEnd"/>
      <w:r w:rsidRPr="00837492">
        <w:rPr>
          <w:color w:val="000000"/>
        </w:rPr>
        <w:t xml:space="preserve">, Professor and Chair, Department of Civil Engineering, California </w:t>
      </w:r>
      <w:r w:rsidR="00521DAA">
        <w:rPr>
          <w:color w:val="000000"/>
        </w:rPr>
        <w:t>Polytechnic University, Pomona.</w:t>
      </w:r>
    </w:p>
    <w:p w:rsidR="004306F9" w:rsidRDefault="004306F9" w:rsidP="004306F9">
      <w:pPr>
        <w:spacing w:after="0"/>
        <w:ind w:left="720"/>
        <w:rPr>
          <w:i/>
        </w:rPr>
      </w:pPr>
    </w:p>
    <w:p w:rsidR="00CD3869" w:rsidRPr="004306F9" w:rsidRDefault="00521DAA" w:rsidP="004306F9">
      <w:pPr>
        <w:spacing w:after="0"/>
        <w:ind w:left="720"/>
        <w:rPr>
          <w:i/>
          <w:sz w:val="24"/>
        </w:rPr>
      </w:pPr>
      <w:r w:rsidRPr="004306F9">
        <w:rPr>
          <w:i/>
          <w:sz w:val="24"/>
        </w:rPr>
        <w:t>Advanced Modeling techniques to evaluate benefits of Connected Vehicle Technology</w:t>
      </w:r>
      <w:r w:rsidR="00E756AD">
        <w:rPr>
          <w:i/>
          <w:sz w:val="24"/>
        </w:rPr>
        <w:t xml:space="preserve"> </w:t>
      </w:r>
      <w:r w:rsidR="00E756AD" w:rsidRPr="001A2973">
        <w:rPr>
          <w:sz w:val="24"/>
        </w:rPr>
        <w:t>(</w:t>
      </w:r>
      <w:r w:rsidR="00E756AD">
        <w:rPr>
          <w:sz w:val="24"/>
        </w:rPr>
        <w:t>1</w:t>
      </w:r>
      <w:r w:rsidR="00E756AD">
        <w:rPr>
          <w:sz w:val="24"/>
        </w:rPr>
        <w:t>1</w:t>
      </w:r>
      <w:r w:rsidR="00E756AD">
        <w:rPr>
          <w:sz w:val="24"/>
        </w:rPr>
        <w:t>:</w:t>
      </w:r>
      <w:r w:rsidR="00E756AD">
        <w:rPr>
          <w:sz w:val="24"/>
        </w:rPr>
        <w:t>1</w:t>
      </w:r>
      <w:r w:rsidR="008D632F">
        <w:rPr>
          <w:sz w:val="24"/>
        </w:rPr>
        <w:t>3</w:t>
      </w:r>
      <w:r w:rsidR="00E756AD">
        <w:rPr>
          <w:sz w:val="24"/>
        </w:rPr>
        <w:t xml:space="preserve"> – </w:t>
      </w:r>
      <w:r w:rsidR="00E756AD">
        <w:rPr>
          <w:sz w:val="24"/>
        </w:rPr>
        <w:t>11</w:t>
      </w:r>
      <w:r w:rsidR="00E756AD">
        <w:rPr>
          <w:sz w:val="24"/>
        </w:rPr>
        <w:t>:</w:t>
      </w:r>
      <w:r w:rsidR="00E756AD">
        <w:rPr>
          <w:sz w:val="24"/>
        </w:rPr>
        <w:t>30</w:t>
      </w:r>
      <w:r w:rsidR="00E756AD" w:rsidRPr="001A2973">
        <w:rPr>
          <w:sz w:val="24"/>
        </w:rPr>
        <w:t>)</w:t>
      </w:r>
    </w:p>
    <w:p w:rsidR="00CD3869" w:rsidRDefault="00CD3869" w:rsidP="004306F9">
      <w:pPr>
        <w:pStyle w:val="ListParagraph"/>
        <w:spacing w:after="0"/>
        <w:ind w:left="1440"/>
      </w:pPr>
      <w:proofErr w:type="spellStart"/>
      <w:r w:rsidRPr="004E65D4">
        <w:rPr>
          <w:b/>
        </w:rPr>
        <w:t>Balaji</w:t>
      </w:r>
      <w:proofErr w:type="spellEnd"/>
      <w:r w:rsidRPr="004E65D4">
        <w:rPr>
          <w:b/>
        </w:rPr>
        <w:t xml:space="preserve"> </w:t>
      </w:r>
      <w:proofErr w:type="spellStart"/>
      <w:r w:rsidRPr="004E65D4">
        <w:rPr>
          <w:b/>
        </w:rPr>
        <w:t>Yelchuru</w:t>
      </w:r>
      <w:proofErr w:type="spellEnd"/>
      <w:r>
        <w:t xml:space="preserve">, </w:t>
      </w:r>
      <w:r w:rsidRPr="004E65D4">
        <w:t>Senior Associate at Booz Allen Hamilton</w:t>
      </w:r>
    </w:p>
    <w:p w:rsidR="005E4AC8" w:rsidRDefault="005E4AC8" w:rsidP="005E4AC8">
      <w:pPr>
        <w:pStyle w:val="ListParagraph"/>
        <w:rPr>
          <w:b/>
        </w:rPr>
      </w:pPr>
    </w:p>
    <w:p w:rsidR="00E16006" w:rsidRDefault="00E16006" w:rsidP="00E16006">
      <w:pPr>
        <w:pStyle w:val="ListParagraph"/>
        <w:ind w:left="0"/>
        <w:rPr>
          <w:b/>
          <w:sz w:val="20"/>
          <w:u w:val="single"/>
        </w:rPr>
      </w:pPr>
    </w:p>
    <w:p w:rsidR="00E16006" w:rsidRDefault="00E16006" w:rsidP="00E16006">
      <w:pPr>
        <w:pStyle w:val="ListParagraph"/>
        <w:ind w:left="0"/>
        <w:rPr>
          <w:b/>
          <w:sz w:val="20"/>
          <w:u w:val="single"/>
        </w:rPr>
      </w:pPr>
    </w:p>
    <w:p w:rsidR="00E16006" w:rsidRPr="00E16006" w:rsidRDefault="00E16006" w:rsidP="00E16006">
      <w:pPr>
        <w:pStyle w:val="ListParagraph"/>
        <w:ind w:left="0"/>
        <w:rPr>
          <w:b/>
          <w:sz w:val="20"/>
          <w:u w:val="single"/>
        </w:rPr>
      </w:pPr>
      <w:r w:rsidRPr="00E16006">
        <w:rPr>
          <w:b/>
          <w:sz w:val="20"/>
          <w:u w:val="single"/>
        </w:rPr>
        <w:t xml:space="preserve">Discussion, </w:t>
      </w:r>
      <w:r w:rsidR="00AF5432">
        <w:rPr>
          <w:b/>
          <w:sz w:val="20"/>
          <w:u w:val="single"/>
        </w:rPr>
        <w:t>R</w:t>
      </w:r>
      <w:r w:rsidRPr="00E16006">
        <w:rPr>
          <w:b/>
          <w:sz w:val="20"/>
          <w:u w:val="single"/>
        </w:rPr>
        <w:t xml:space="preserve">esearch </w:t>
      </w:r>
      <w:r w:rsidR="00AF5432">
        <w:rPr>
          <w:b/>
          <w:sz w:val="20"/>
          <w:u w:val="single"/>
        </w:rPr>
        <w:t>N</w:t>
      </w:r>
      <w:r w:rsidRPr="00E16006">
        <w:rPr>
          <w:b/>
          <w:sz w:val="20"/>
          <w:u w:val="single"/>
        </w:rPr>
        <w:t>eeds</w:t>
      </w:r>
      <w:r w:rsidR="00AF5432">
        <w:rPr>
          <w:b/>
          <w:sz w:val="20"/>
          <w:u w:val="single"/>
        </w:rPr>
        <w:t xml:space="preserve"> and D</w:t>
      </w:r>
      <w:r w:rsidRPr="00E16006">
        <w:rPr>
          <w:b/>
          <w:sz w:val="20"/>
          <w:u w:val="single"/>
        </w:rPr>
        <w:t xml:space="preserve">irections </w:t>
      </w:r>
      <w:r w:rsidRPr="00E16006">
        <w:rPr>
          <w:b/>
          <w:sz w:val="20"/>
          <w:u w:val="single"/>
        </w:rPr>
        <w:t xml:space="preserve">(11:30 – 12:00) </w:t>
      </w:r>
    </w:p>
    <w:p w:rsidR="004E65D4" w:rsidRPr="00ED3C69" w:rsidRDefault="004E65D4" w:rsidP="004E65D4">
      <w:pPr>
        <w:pStyle w:val="ListParagraph"/>
      </w:pPr>
    </w:p>
    <w:sectPr w:rsidR="004E65D4" w:rsidRPr="00ED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458D9"/>
    <w:multiLevelType w:val="hybridMultilevel"/>
    <w:tmpl w:val="C8449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05"/>
    <w:rsid w:val="00037C11"/>
    <w:rsid w:val="00085675"/>
    <w:rsid w:val="00094C2C"/>
    <w:rsid w:val="000A0505"/>
    <w:rsid w:val="001A2973"/>
    <w:rsid w:val="001C5DB5"/>
    <w:rsid w:val="001F0306"/>
    <w:rsid w:val="002B094C"/>
    <w:rsid w:val="002E56F8"/>
    <w:rsid w:val="004306F9"/>
    <w:rsid w:val="00454A75"/>
    <w:rsid w:val="004E65D4"/>
    <w:rsid w:val="00521DAA"/>
    <w:rsid w:val="00586ECE"/>
    <w:rsid w:val="005B068E"/>
    <w:rsid w:val="005E4AC8"/>
    <w:rsid w:val="006010D5"/>
    <w:rsid w:val="00635A19"/>
    <w:rsid w:val="007003B0"/>
    <w:rsid w:val="007B771C"/>
    <w:rsid w:val="007C7734"/>
    <w:rsid w:val="00801F2F"/>
    <w:rsid w:val="00837492"/>
    <w:rsid w:val="008D632F"/>
    <w:rsid w:val="00920604"/>
    <w:rsid w:val="00934D65"/>
    <w:rsid w:val="00A77B54"/>
    <w:rsid w:val="00A93EB8"/>
    <w:rsid w:val="00AD1409"/>
    <w:rsid w:val="00AF35ED"/>
    <w:rsid w:val="00AF5432"/>
    <w:rsid w:val="00B933B6"/>
    <w:rsid w:val="00C264A7"/>
    <w:rsid w:val="00C52233"/>
    <w:rsid w:val="00C76B0A"/>
    <w:rsid w:val="00CD3869"/>
    <w:rsid w:val="00D0125E"/>
    <w:rsid w:val="00D369C1"/>
    <w:rsid w:val="00D65FF1"/>
    <w:rsid w:val="00DC751B"/>
    <w:rsid w:val="00DC7EF8"/>
    <w:rsid w:val="00DD6EC5"/>
    <w:rsid w:val="00E06571"/>
    <w:rsid w:val="00E16006"/>
    <w:rsid w:val="00E756AD"/>
    <w:rsid w:val="00E82AEA"/>
    <w:rsid w:val="00EA6E9C"/>
    <w:rsid w:val="00EB5979"/>
    <w:rsid w:val="00ED3C69"/>
    <w:rsid w:val="00EE74C1"/>
    <w:rsid w:val="00EF313E"/>
    <w:rsid w:val="00F7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D3C20-4A17-4C94-9B0B-57BC2616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A0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505"/>
    <w:rPr>
      <w:rFonts w:ascii="Times New Roman" w:eastAsia="Times New Roman" w:hAnsi="Times New Roman" w:cs="Times New Roman"/>
      <w:b/>
      <w:bCs/>
      <w:sz w:val="27"/>
      <w:szCs w:val="27"/>
    </w:rPr>
  </w:style>
  <w:style w:type="character" w:styleId="Strong">
    <w:name w:val="Strong"/>
    <w:basedOn w:val="DefaultParagraphFont"/>
    <w:uiPriority w:val="22"/>
    <w:qFormat/>
    <w:rsid w:val="000A0505"/>
    <w:rPr>
      <w:b/>
      <w:bCs/>
    </w:rPr>
  </w:style>
  <w:style w:type="character" w:customStyle="1" w:styleId="event-date-time">
    <w:name w:val="event-date-time"/>
    <w:basedOn w:val="DefaultParagraphFont"/>
    <w:rsid w:val="000A0505"/>
  </w:style>
  <w:style w:type="character" w:customStyle="1" w:styleId="apple-converted-space">
    <w:name w:val="apple-converted-space"/>
    <w:basedOn w:val="DefaultParagraphFont"/>
    <w:rsid w:val="000A0505"/>
  </w:style>
  <w:style w:type="paragraph" w:styleId="NormalWeb">
    <w:name w:val="Normal (Web)"/>
    <w:basedOn w:val="Normal"/>
    <w:uiPriority w:val="99"/>
    <w:semiHidden/>
    <w:unhideWhenUsed/>
    <w:rsid w:val="000A05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0505"/>
    <w:pPr>
      <w:ind w:left="720"/>
      <w:contextualSpacing/>
    </w:pPr>
  </w:style>
  <w:style w:type="character" w:customStyle="1" w:styleId="Heading1Char">
    <w:name w:val="Heading 1 Char"/>
    <w:basedOn w:val="DefaultParagraphFont"/>
    <w:link w:val="Heading1"/>
    <w:uiPriority w:val="9"/>
    <w:rsid w:val="00ED3C6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B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34D65"/>
    <w:rPr>
      <w:color w:val="0000FF"/>
      <w:u w:val="single"/>
    </w:rPr>
  </w:style>
  <w:style w:type="paragraph" w:styleId="PlainText">
    <w:name w:val="Plain Text"/>
    <w:basedOn w:val="Normal"/>
    <w:link w:val="PlainTextChar"/>
    <w:uiPriority w:val="99"/>
    <w:unhideWhenUsed/>
    <w:rsid w:val="0083749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3749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6245">
      <w:bodyDiv w:val="1"/>
      <w:marLeft w:val="0"/>
      <w:marRight w:val="0"/>
      <w:marTop w:val="0"/>
      <w:marBottom w:val="0"/>
      <w:divBdr>
        <w:top w:val="none" w:sz="0" w:space="0" w:color="auto"/>
        <w:left w:val="none" w:sz="0" w:space="0" w:color="auto"/>
        <w:bottom w:val="none" w:sz="0" w:space="0" w:color="auto"/>
        <w:right w:val="none" w:sz="0" w:space="0" w:color="auto"/>
      </w:divBdr>
    </w:div>
    <w:div w:id="274800004">
      <w:bodyDiv w:val="1"/>
      <w:marLeft w:val="0"/>
      <w:marRight w:val="0"/>
      <w:marTop w:val="0"/>
      <w:marBottom w:val="0"/>
      <w:divBdr>
        <w:top w:val="none" w:sz="0" w:space="0" w:color="auto"/>
        <w:left w:val="none" w:sz="0" w:space="0" w:color="auto"/>
        <w:bottom w:val="none" w:sz="0" w:space="0" w:color="auto"/>
        <w:right w:val="none" w:sz="0" w:space="0" w:color="auto"/>
      </w:divBdr>
    </w:div>
    <w:div w:id="332227692">
      <w:bodyDiv w:val="1"/>
      <w:marLeft w:val="0"/>
      <w:marRight w:val="0"/>
      <w:marTop w:val="0"/>
      <w:marBottom w:val="0"/>
      <w:divBdr>
        <w:top w:val="none" w:sz="0" w:space="0" w:color="auto"/>
        <w:left w:val="none" w:sz="0" w:space="0" w:color="auto"/>
        <w:bottom w:val="none" w:sz="0" w:space="0" w:color="auto"/>
        <w:right w:val="none" w:sz="0" w:space="0" w:color="auto"/>
      </w:divBdr>
    </w:div>
    <w:div w:id="422528775">
      <w:bodyDiv w:val="1"/>
      <w:marLeft w:val="0"/>
      <w:marRight w:val="0"/>
      <w:marTop w:val="0"/>
      <w:marBottom w:val="0"/>
      <w:divBdr>
        <w:top w:val="none" w:sz="0" w:space="0" w:color="auto"/>
        <w:left w:val="none" w:sz="0" w:space="0" w:color="auto"/>
        <w:bottom w:val="none" w:sz="0" w:space="0" w:color="auto"/>
        <w:right w:val="none" w:sz="0" w:space="0" w:color="auto"/>
      </w:divBdr>
    </w:div>
    <w:div w:id="590545771">
      <w:bodyDiv w:val="1"/>
      <w:marLeft w:val="0"/>
      <w:marRight w:val="0"/>
      <w:marTop w:val="0"/>
      <w:marBottom w:val="0"/>
      <w:divBdr>
        <w:top w:val="none" w:sz="0" w:space="0" w:color="auto"/>
        <w:left w:val="none" w:sz="0" w:space="0" w:color="auto"/>
        <w:bottom w:val="none" w:sz="0" w:space="0" w:color="auto"/>
        <w:right w:val="none" w:sz="0" w:space="0" w:color="auto"/>
      </w:divBdr>
    </w:div>
    <w:div w:id="824977779">
      <w:bodyDiv w:val="1"/>
      <w:marLeft w:val="0"/>
      <w:marRight w:val="0"/>
      <w:marTop w:val="0"/>
      <w:marBottom w:val="0"/>
      <w:divBdr>
        <w:top w:val="none" w:sz="0" w:space="0" w:color="auto"/>
        <w:left w:val="none" w:sz="0" w:space="0" w:color="auto"/>
        <w:bottom w:val="none" w:sz="0" w:space="0" w:color="auto"/>
        <w:right w:val="none" w:sz="0" w:space="0" w:color="auto"/>
      </w:divBdr>
    </w:div>
    <w:div w:id="911044850">
      <w:bodyDiv w:val="1"/>
      <w:marLeft w:val="0"/>
      <w:marRight w:val="0"/>
      <w:marTop w:val="0"/>
      <w:marBottom w:val="0"/>
      <w:divBdr>
        <w:top w:val="none" w:sz="0" w:space="0" w:color="auto"/>
        <w:left w:val="none" w:sz="0" w:space="0" w:color="auto"/>
        <w:bottom w:val="none" w:sz="0" w:space="0" w:color="auto"/>
        <w:right w:val="none" w:sz="0" w:space="0" w:color="auto"/>
      </w:divBdr>
    </w:div>
    <w:div w:id="1061563584">
      <w:bodyDiv w:val="1"/>
      <w:marLeft w:val="0"/>
      <w:marRight w:val="0"/>
      <w:marTop w:val="0"/>
      <w:marBottom w:val="0"/>
      <w:divBdr>
        <w:top w:val="none" w:sz="0" w:space="0" w:color="auto"/>
        <w:left w:val="none" w:sz="0" w:space="0" w:color="auto"/>
        <w:bottom w:val="none" w:sz="0" w:space="0" w:color="auto"/>
        <w:right w:val="none" w:sz="0" w:space="0" w:color="auto"/>
      </w:divBdr>
    </w:div>
    <w:div w:id="1072897839">
      <w:bodyDiv w:val="1"/>
      <w:marLeft w:val="0"/>
      <w:marRight w:val="0"/>
      <w:marTop w:val="0"/>
      <w:marBottom w:val="0"/>
      <w:divBdr>
        <w:top w:val="none" w:sz="0" w:space="0" w:color="auto"/>
        <w:left w:val="none" w:sz="0" w:space="0" w:color="auto"/>
        <w:bottom w:val="none" w:sz="0" w:space="0" w:color="auto"/>
        <w:right w:val="none" w:sz="0" w:space="0" w:color="auto"/>
      </w:divBdr>
    </w:div>
    <w:div w:id="1170944362">
      <w:bodyDiv w:val="1"/>
      <w:marLeft w:val="0"/>
      <w:marRight w:val="0"/>
      <w:marTop w:val="0"/>
      <w:marBottom w:val="0"/>
      <w:divBdr>
        <w:top w:val="none" w:sz="0" w:space="0" w:color="auto"/>
        <w:left w:val="none" w:sz="0" w:space="0" w:color="auto"/>
        <w:bottom w:val="none" w:sz="0" w:space="0" w:color="auto"/>
        <w:right w:val="none" w:sz="0" w:space="0" w:color="auto"/>
      </w:divBdr>
      <w:divsChild>
        <w:div w:id="1976522220">
          <w:marLeft w:val="0"/>
          <w:marRight w:val="0"/>
          <w:marTop w:val="0"/>
          <w:marBottom w:val="0"/>
          <w:divBdr>
            <w:top w:val="single" w:sz="6" w:space="2" w:color="000000"/>
            <w:left w:val="single" w:sz="6" w:space="12" w:color="000000"/>
            <w:bottom w:val="single" w:sz="6" w:space="0" w:color="000000"/>
            <w:right w:val="single" w:sz="6" w:space="12" w:color="000000"/>
          </w:divBdr>
        </w:div>
        <w:div w:id="666711783">
          <w:marLeft w:val="300"/>
          <w:marRight w:val="300"/>
          <w:marTop w:val="0"/>
          <w:marBottom w:val="0"/>
          <w:divBdr>
            <w:top w:val="none" w:sz="0" w:space="0" w:color="auto"/>
            <w:left w:val="none" w:sz="0" w:space="0" w:color="auto"/>
            <w:bottom w:val="none" w:sz="0" w:space="0" w:color="auto"/>
            <w:right w:val="none" w:sz="0" w:space="0" w:color="auto"/>
          </w:divBdr>
          <w:divsChild>
            <w:div w:id="1643730313">
              <w:marLeft w:val="300"/>
              <w:marRight w:val="300"/>
              <w:marTop w:val="0"/>
              <w:marBottom w:val="120"/>
              <w:divBdr>
                <w:top w:val="none" w:sz="0" w:space="0" w:color="auto"/>
                <w:left w:val="none" w:sz="0" w:space="0" w:color="auto"/>
                <w:bottom w:val="none" w:sz="0" w:space="0" w:color="auto"/>
                <w:right w:val="none" w:sz="0" w:space="0" w:color="auto"/>
              </w:divBdr>
            </w:div>
            <w:div w:id="482964023">
              <w:marLeft w:val="150"/>
              <w:marRight w:val="150"/>
              <w:marTop w:val="0"/>
              <w:marBottom w:val="75"/>
              <w:divBdr>
                <w:top w:val="none" w:sz="0" w:space="0" w:color="auto"/>
                <w:left w:val="none" w:sz="0" w:space="0" w:color="auto"/>
                <w:bottom w:val="none" w:sz="0" w:space="0" w:color="auto"/>
                <w:right w:val="none" w:sz="0" w:space="0" w:color="auto"/>
              </w:divBdr>
            </w:div>
            <w:div w:id="15945871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09612505">
      <w:bodyDiv w:val="1"/>
      <w:marLeft w:val="0"/>
      <w:marRight w:val="0"/>
      <w:marTop w:val="0"/>
      <w:marBottom w:val="0"/>
      <w:divBdr>
        <w:top w:val="none" w:sz="0" w:space="0" w:color="auto"/>
        <w:left w:val="none" w:sz="0" w:space="0" w:color="auto"/>
        <w:bottom w:val="none" w:sz="0" w:space="0" w:color="auto"/>
        <w:right w:val="none" w:sz="0" w:space="0" w:color="auto"/>
      </w:divBdr>
    </w:div>
    <w:div w:id="1234075390">
      <w:bodyDiv w:val="1"/>
      <w:marLeft w:val="0"/>
      <w:marRight w:val="0"/>
      <w:marTop w:val="0"/>
      <w:marBottom w:val="0"/>
      <w:divBdr>
        <w:top w:val="none" w:sz="0" w:space="0" w:color="auto"/>
        <w:left w:val="none" w:sz="0" w:space="0" w:color="auto"/>
        <w:bottom w:val="none" w:sz="0" w:space="0" w:color="auto"/>
        <w:right w:val="none" w:sz="0" w:space="0" w:color="auto"/>
      </w:divBdr>
    </w:div>
    <w:div w:id="1244338451">
      <w:bodyDiv w:val="1"/>
      <w:marLeft w:val="0"/>
      <w:marRight w:val="0"/>
      <w:marTop w:val="0"/>
      <w:marBottom w:val="0"/>
      <w:divBdr>
        <w:top w:val="none" w:sz="0" w:space="0" w:color="auto"/>
        <w:left w:val="none" w:sz="0" w:space="0" w:color="auto"/>
        <w:bottom w:val="none" w:sz="0" w:space="0" w:color="auto"/>
        <w:right w:val="none" w:sz="0" w:space="0" w:color="auto"/>
      </w:divBdr>
    </w:div>
    <w:div w:id="1612467171">
      <w:bodyDiv w:val="1"/>
      <w:marLeft w:val="0"/>
      <w:marRight w:val="0"/>
      <w:marTop w:val="0"/>
      <w:marBottom w:val="0"/>
      <w:divBdr>
        <w:top w:val="none" w:sz="0" w:space="0" w:color="auto"/>
        <w:left w:val="none" w:sz="0" w:space="0" w:color="auto"/>
        <w:bottom w:val="none" w:sz="0" w:space="0" w:color="auto"/>
        <w:right w:val="none" w:sz="0" w:space="0" w:color="auto"/>
      </w:divBdr>
    </w:div>
    <w:div w:id="1837916716">
      <w:bodyDiv w:val="1"/>
      <w:marLeft w:val="0"/>
      <w:marRight w:val="0"/>
      <w:marTop w:val="0"/>
      <w:marBottom w:val="0"/>
      <w:divBdr>
        <w:top w:val="none" w:sz="0" w:space="0" w:color="auto"/>
        <w:left w:val="none" w:sz="0" w:space="0" w:color="auto"/>
        <w:bottom w:val="none" w:sz="0" w:space="0" w:color="auto"/>
        <w:right w:val="none" w:sz="0" w:space="0" w:color="auto"/>
      </w:divBdr>
    </w:div>
    <w:div w:id="1852795380">
      <w:bodyDiv w:val="1"/>
      <w:marLeft w:val="0"/>
      <w:marRight w:val="0"/>
      <w:marTop w:val="0"/>
      <w:marBottom w:val="0"/>
      <w:divBdr>
        <w:top w:val="none" w:sz="0" w:space="0" w:color="auto"/>
        <w:left w:val="none" w:sz="0" w:space="0" w:color="auto"/>
        <w:bottom w:val="none" w:sz="0" w:space="0" w:color="auto"/>
        <w:right w:val="none" w:sz="0" w:space="0" w:color="auto"/>
      </w:divBdr>
    </w:div>
    <w:div w:id="2111195045">
      <w:bodyDiv w:val="1"/>
      <w:marLeft w:val="0"/>
      <w:marRight w:val="0"/>
      <w:marTop w:val="0"/>
      <w:marBottom w:val="0"/>
      <w:divBdr>
        <w:top w:val="none" w:sz="0" w:space="0" w:color="auto"/>
        <w:left w:val="none" w:sz="0" w:space="0" w:color="auto"/>
        <w:bottom w:val="none" w:sz="0" w:space="0" w:color="auto"/>
        <w:right w:val="none" w:sz="0" w:space="0" w:color="auto"/>
      </w:divBdr>
    </w:div>
    <w:div w:id="21169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Mecit</dc:creator>
  <cp:keywords/>
  <dc:description/>
  <cp:lastModifiedBy>Cetin, Mecit</cp:lastModifiedBy>
  <cp:revision>10</cp:revision>
  <dcterms:created xsi:type="dcterms:W3CDTF">2016-01-04T19:39:00Z</dcterms:created>
  <dcterms:modified xsi:type="dcterms:W3CDTF">2016-01-04T22:20:00Z</dcterms:modified>
</cp:coreProperties>
</file>